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E59" w:rsidRDefault="00044BCC" w:rsidP="00044BCC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28539" cy="8886825"/>
            <wp:effectExtent l="19050" t="0" r="81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539" cy="888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- п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овышение роли информатизации образования, организация обучения с  использованием 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етевых образовательных ресурсов;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с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одействие созданию в городском образовательном пространстве  едино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й информационной инфраструктуры;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с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тимулирование творческой активности педагогов и учащихся.</w:t>
      </w:r>
    </w:p>
    <w:p w:rsidR="003A1E59" w:rsidRDefault="003A1E59" w:rsidP="003A1E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3A1E59" w:rsidRPr="0070551D" w:rsidRDefault="003A1E59" w:rsidP="003A1E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3. Информационный ресурс с</w:t>
      </w:r>
      <w:r w:rsidRPr="0070551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айта</w:t>
      </w:r>
    </w:p>
    <w:p w:rsidR="003A1E59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3.1  Информационный ресурс с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айта формируется в соответствии с деятельностью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всех структурных подразделений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колы, ее преподавателей, работников, учащихся, родителей, деловых партнеров и прочих заинтересованных лиц.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3.2   Информационный ресурс с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 является открытым и общедоступным.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3.3   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Основными информа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ционно-ресурсными компонентами с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 являются: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контактная информация о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коле (адрес, номер телефона,  адрес электронной почты);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-наименование структурных подразделений, места нахождения, графики работы, справочные телефоны,  копии положений о структурных подразделениях;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 -  данные об администрации 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колы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;</w:t>
      </w:r>
    </w:p>
    <w:p w:rsidR="003A1E59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справочные материалы об образовательных про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граммах, порядке поступления в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колу;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электронные версии организационных документов 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Ш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колы(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Устав Школы, Локальные акты, П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оложения);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материалы по организации учебного процесса, режим обучения;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учебно-методич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еские материалы преподавателей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3A1E59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материалы о научно-исследовательской деятельности учащихся и их участии в олимпиадах и конкурсах;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электронные ка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талоги информационных ресурсов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информация о происходящих в Ш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коле событиях (праздники, конференции, конкурсы.);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информация о деятельности детского школьного самоуправления;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- информация 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концертной и конкурсной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жизни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материалы о персоналиях – руководителях, преподавателях, работниках выпускниках, деловых партнерах и т.п. 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3.4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К размещению на школьном сайте запрещены: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информационные материалы, содержащие пропаганду наркомании, экстремистских религиозных и политических идей;</w:t>
      </w:r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- иные информационные материалы, запрещенные к опубликованию законодательством Российской Федерации. 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3.5  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Размещение информации рекламно-коммерческого характера не допускается.</w:t>
      </w:r>
    </w:p>
    <w:p w:rsidR="003A1E59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3.6 Часть информационного ресурса, формируемого по инициативе подразделений, творческих кол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лективов, педагогов и учащихся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колы, может быть размещена на отдельных специализированных сайтах, доступ </w:t>
      </w:r>
      <w:r w:rsidR="00570962">
        <w:rPr>
          <w:rFonts w:ascii="Times New Roman" w:eastAsia="Times New Roman" w:hAnsi="Times New Roman" w:cs="Times New Roman"/>
          <w:color w:val="000000"/>
          <w:sz w:val="26"/>
          <w:szCs w:val="26"/>
        </w:rPr>
        <w:t>к которым организуется с Сайта Ш</w:t>
      </w:r>
      <w:r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 </w:t>
      </w:r>
    </w:p>
    <w:p w:rsidR="00306A0A" w:rsidRDefault="00306A0A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</w:p>
    <w:p w:rsidR="003A1E59" w:rsidRPr="0070551D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A1E59" w:rsidRPr="0070551D" w:rsidRDefault="003A1E59" w:rsidP="003A1E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70551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>4. Организация информационн</w:t>
      </w:r>
      <w:r w:rsidR="00570962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ого наполнения и сопровождения с</w:t>
      </w:r>
      <w:r w:rsidRPr="0070551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айта</w:t>
      </w:r>
    </w:p>
    <w:p w:rsidR="003A1E59" w:rsidRDefault="003A1E59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4.1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 Администрация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</w:t>
      </w:r>
      <w:r w:rsidR="003A1E59">
        <w:rPr>
          <w:rFonts w:ascii="Times New Roman" w:eastAsia="Times New Roman" w:hAnsi="Times New Roman" w:cs="Times New Roman"/>
          <w:color w:val="000000"/>
          <w:sz w:val="26"/>
          <w:szCs w:val="26"/>
        </w:rPr>
        <w:t>колы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отвечает за содержательное наполнение  школьного сайта и за  его своевременное обновление.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4.2  По каждому разделу 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 (информационно-ресурсному компоненту) определяются подразделения (должностные лица), ответственные за подборку и предоставление соответствующей информации. Перечень обязательно предоставляемой информации и возникающих в связи с этим зон ответственности подразд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елений утверждается директором Ш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4.3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Руководство обеспечением функционирования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 и его программно-технической поддержкой возлагается на администратора сайта.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4.4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Администратор сайта, непосредств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енно связанных с эксплуатацией 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айта: изменение дизайна и структуры, размещение новой и удаление устаревшей информации, публикация информации из баз данных, разработка новых web-страниц, реализация политики разграничения доступа и обеспечение безопасности информационных ресурсов. 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4.5 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Администратор сайта, осуществляет консультирование лиц, ответственных за предоставление информации, по реализации концептуальных решений и текущим проблемам, связанным с информационным наполнением и актуализацией информационного ресурса.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4.6 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Информа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ция, готовая для размещения на 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айте, предоставляется в электронном виде администратору сайта, который оперативно обеспечивает ее размещение в соответст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вующем разделе 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айта.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4.7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руководством ответственного за информатизацию образовательного процесса.</w:t>
      </w:r>
    </w:p>
    <w:p w:rsidR="003A1E59" w:rsidRPr="0070551D" w:rsidRDefault="00570962" w:rsidP="003A1E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4.8 Текущие изменения структуры с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айта осуществляются ответственным за информатизацию образовательного процесса. Изменения, носящие концептуальный характер, согласовываются с директором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Ш</w:t>
      </w:r>
      <w:r w:rsidR="003A1E59">
        <w:rPr>
          <w:rFonts w:ascii="Times New Roman" w:eastAsia="Times New Roman" w:hAnsi="Times New Roman" w:cs="Times New Roman"/>
          <w:color w:val="000000"/>
          <w:sz w:val="26"/>
          <w:szCs w:val="26"/>
        </w:rPr>
        <w:t>колы.</w:t>
      </w:r>
      <w:r w:rsidR="003A1E59" w:rsidRPr="0070551D">
        <w:rPr>
          <w:rFonts w:ascii="Times New Roman" w:eastAsia="Times New Roman" w:hAnsi="Times New Roman" w:cs="Times New Roman"/>
          <w:color w:val="000000"/>
          <w:sz w:val="26"/>
          <w:szCs w:val="26"/>
        </w:rPr>
        <w:t>     </w:t>
      </w:r>
    </w:p>
    <w:p w:rsidR="003A1E59" w:rsidRPr="0070551D" w:rsidRDefault="003A1E59" w:rsidP="003A1E5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1E59" w:rsidRDefault="003A1E59" w:rsidP="003A1E59"/>
    <w:sectPr w:rsidR="003A1E59" w:rsidSect="003A1E59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468" w:rsidRDefault="003D2468" w:rsidP="003A1E59">
      <w:pPr>
        <w:spacing w:after="0" w:line="240" w:lineRule="auto"/>
      </w:pPr>
      <w:r>
        <w:separator/>
      </w:r>
    </w:p>
  </w:endnote>
  <w:endnote w:type="continuationSeparator" w:id="1">
    <w:p w:rsidR="003D2468" w:rsidRDefault="003D2468" w:rsidP="003A1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92924"/>
      <w:docPartObj>
        <w:docPartGallery w:val="Page Numbers (Bottom of Page)"/>
        <w:docPartUnique/>
      </w:docPartObj>
    </w:sdtPr>
    <w:sdtContent>
      <w:p w:rsidR="003A1E59" w:rsidRDefault="00797592">
        <w:pPr>
          <w:pStyle w:val="a8"/>
          <w:jc w:val="center"/>
        </w:pPr>
        <w:r>
          <w:fldChar w:fldCharType="begin"/>
        </w:r>
        <w:r w:rsidR="00C45BF8">
          <w:instrText xml:space="preserve"> PAGE   \* MERGEFORMAT </w:instrText>
        </w:r>
        <w:r>
          <w:fldChar w:fldCharType="separate"/>
        </w:r>
        <w:r w:rsidR="00044BC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A1E59" w:rsidRDefault="003A1E5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468" w:rsidRDefault="003D2468" w:rsidP="003A1E59">
      <w:pPr>
        <w:spacing w:after="0" w:line="240" w:lineRule="auto"/>
      </w:pPr>
      <w:r>
        <w:separator/>
      </w:r>
    </w:p>
  </w:footnote>
  <w:footnote w:type="continuationSeparator" w:id="1">
    <w:p w:rsidR="003D2468" w:rsidRDefault="003D2468" w:rsidP="003A1E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613682"/>
    <w:multiLevelType w:val="hybridMultilevel"/>
    <w:tmpl w:val="E01E594C"/>
    <w:lvl w:ilvl="0" w:tplc="5C163AD8">
      <w:start w:val="1"/>
      <w:numFmt w:val="decimal"/>
      <w:lvlText w:val="%1."/>
      <w:lvlJc w:val="left"/>
      <w:pPr>
        <w:ind w:left="924" w:hanging="56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A1E59"/>
    <w:rsid w:val="00044BCC"/>
    <w:rsid w:val="002E7F38"/>
    <w:rsid w:val="00306A0A"/>
    <w:rsid w:val="003A1E59"/>
    <w:rsid w:val="003D2468"/>
    <w:rsid w:val="00550378"/>
    <w:rsid w:val="00570962"/>
    <w:rsid w:val="00797592"/>
    <w:rsid w:val="009C266A"/>
    <w:rsid w:val="00B9160F"/>
    <w:rsid w:val="00C45BF8"/>
    <w:rsid w:val="00D236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A1E5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A1E59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3A1E59"/>
    <w:pPr>
      <w:ind w:left="720"/>
      <w:contextualSpacing/>
    </w:pPr>
    <w:rPr>
      <w:rFonts w:eastAsiaTheme="minorHAnsi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3A1E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A1E59"/>
  </w:style>
  <w:style w:type="paragraph" w:styleId="a8">
    <w:name w:val="footer"/>
    <w:basedOn w:val="a"/>
    <w:link w:val="a9"/>
    <w:uiPriority w:val="99"/>
    <w:unhideWhenUsed/>
    <w:rsid w:val="003A1E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A1E59"/>
  </w:style>
  <w:style w:type="paragraph" w:styleId="aa">
    <w:name w:val="Balloon Text"/>
    <w:basedOn w:val="a"/>
    <w:link w:val="ab"/>
    <w:uiPriority w:val="99"/>
    <w:semiHidden/>
    <w:unhideWhenUsed/>
    <w:rsid w:val="00044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4B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6</cp:revision>
  <cp:lastPrinted>2017-10-17T06:50:00Z</cp:lastPrinted>
  <dcterms:created xsi:type="dcterms:W3CDTF">2016-01-31T10:03:00Z</dcterms:created>
  <dcterms:modified xsi:type="dcterms:W3CDTF">2017-10-18T08:31:00Z</dcterms:modified>
</cp:coreProperties>
</file>